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BB09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附件1：投标报名文件格式</w:t>
      </w:r>
    </w:p>
    <w:p w14:paraId="09689CFD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1、企业法人授权委托书</w:t>
      </w:r>
    </w:p>
    <w:p w14:paraId="51A3EF02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F4D24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本授权委托书申明：我</w:t>
      </w:r>
      <w:r>
        <w:rPr>
          <w:rFonts w:hint="eastAsia"/>
          <w:b/>
          <w:color w:val="666666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（姓名）系</w:t>
      </w:r>
      <w:r>
        <w:rPr>
          <w:rFonts w:hint="eastAsia"/>
          <w:b/>
          <w:color w:val="666666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</w:t>
      </w:r>
    </w:p>
    <w:p w14:paraId="7760FF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（投标单位全称）的法定代表人，现授权委托</w:t>
      </w:r>
      <w:r>
        <w:rPr>
          <w:rFonts w:hint="eastAsia"/>
          <w:b/>
          <w:color w:val="666666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（单位名称）的</w:t>
      </w:r>
      <w:r>
        <w:rPr>
          <w:rFonts w:hint="eastAsia"/>
          <w:b/>
          <w:color w:val="666666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（姓名）为我公司投标代理人，以本公司的名义参加 </w:t>
      </w:r>
    </w:p>
    <w:p w14:paraId="382C04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color w:val="666666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（项目名称）的投标活动。代理人在开标、评标、合同谈判过程中所签署的一切文件和处理与之有关的一切事务，我均予以承认。代理人无转委权。特此委托。 </w:t>
      </w:r>
    </w:p>
    <w:p w14:paraId="59DB9A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2002D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A6557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法定代表人（签字或盖章）：</w:t>
      </w:r>
    </w:p>
    <w:p w14:paraId="1AB9E0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0057B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投标代理人（签字）：</w:t>
      </w:r>
    </w:p>
    <w:p w14:paraId="40829B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F3942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联系电话（手机号码）：</w:t>
      </w:r>
    </w:p>
    <w:p w14:paraId="66564D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EE47A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6698B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投标单位盖章：</w:t>
      </w:r>
    </w:p>
    <w:p w14:paraId="416B70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 w14:paraId="6240D1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2A22D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96F4E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E5842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692D9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3959F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EE068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B1A64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E055E7A">
      <w:pPr>
        <w:keepNext w:val="0"/>
        <w:keepLines w:val="0"/>
        <w:widowControl/>
        <w:suppressLineNumbers w:val="0"/>
        <w:jc w:val="both"/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2、投标报名表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323"/>
        <w:gridCol w:w="2131"/>
        <w:gridCol w:w="2131"/>
      </w:tblGrid>
      <w:tr w14:paraId="0950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E5F6F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3"/>
                <w:szCs w:val="43"/>
                <w:lang w:val="en-US" w:eastAsia="zh-CN" w:bidi="ar"/>
              </w:rPr>
              <w:t>投标报名表</w:t>
            </w:r>
          </w:p>
          <w:p w14:paraId="0017016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日期: 年 月 日</w:t>
            </w:r>
          </w:p>
        </w:tc>
      </w:tr>
      <w:tr w14:paraId="4591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1208D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323" w:type="dxa"/>
          </w:tcPr>
          <w:p w14:paraId="04B4EC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6DBBB0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2131" w:type="dxa"/>
          </w:tcPr>
          <w:p w14:paraId="5A283F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95E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23470B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投标单位名称</w:t>
            </w:r>
          </w:p>
        </w:tc>
        <w:tc>
          <w:tcPr>
            <w:tcW w:w="6585" w:type="dxa"/>
            <w:gridSpan w:val="3"/>
          </w:tcPr>
          <w:p w14:paraId="27AF2D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C67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04546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投标单位地址</w:t>
            </w:r>
          </w:p>
        </w:tc>
        <w:tc>
          <w:tcPr>
            <w:tcW w:w="2323" w:type="dxa"/>
          </w:tcPr>
          <w:p w14:paraId="027203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6B09F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2131" w:type="dxa"/>
          </w:tcPr>
          <w:p w14:paraId="570C95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052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10314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投标单位联系人</w:t>
            </w:r>
          </w:p>
        </w:tc>
        <w:tc>
          <w:tcPr>
            <w:tcW w:w="2323" w:type="dxa"/>
          </w:tcPr>
          <w:p w14:paraId="473C9A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6C41DA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2131" w:type="dxa"/>
          </w:tcPr>
          <w:p w14:paraId="51C09C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F78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016C07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2323" w:type="dxa"/>
          </w:tcPr>
          <w:p w14:paraId="342229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7CE16B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传真</w:t>
            </w:r>
          </w:p>
        </w:tc>
        <w:tc>
          <w:tcPr>
            <w:tcW w:w="2131" w:type="dxa"/>
          </w:tcPr>
          <w:p w14:paraId="0ECBE6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BCC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8" w:hRule="atLeast"/>
        </w:trPr>
        <w:tc>
          <w:tcPr>
            <w:tcW w:w="8522" w:type="dxa"/>
            <w:gridSpan w:val="4"/>
          </w:tcPr>
          <w:p w14:paraId="6431F3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报名说明: </w:t>
            </w:r>
          </w:p>
          <w:p w14:paraId="6D2E5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投标人须是在中华人民共和国境内依法注册的独立法人企业，具有有效的营业执照</w:t>
            </w:r>
          </w:p>
          <w:p w14:paraId="431CA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投标人近三年内具有至少1个10万平米以上类似物业管理项目的成功案例</w:t>
            </w:r>
          </w:p>
          <w:p w14:paraId="3CE7D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近三年内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</w:rPr>
              <w:t>被列入失信被执行人、重大税收违法失信主体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</w:rPr>
              <w:t>、政府采购严重违法失信行为记录名单</w:t>
            </w:r>
          </w:p>
          <w:p w14:paraId="4B74F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投标人或其拟派驻本项目的项目负责人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"/>
              </w:rPr>
              <w:t>在招标公告发布之日前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被列入“深圳市物业服务评价风险名单”且在公示期内</w:t>
            </w:r>
          </w:p>
          <w:p w14:paraId="30667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 xml:space="preserve">资料均需加盖公章。 </w:t>
            </w:r>
          </w:p>
          <w:p w14:paraId="248BBE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F1439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5329D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57186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2D7A0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62217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单位盖章:</w:t>
            </w:r>
          </w:p>
          <w:p w14:paraId="4BF150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 期：</w:t>
            </w:r>
          </w:p>
          <w:p w14:paraId="0925E1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1532CC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256F6"/>
    <w:multiLevelType w:val="singleLevel"/>
    <w:tmpl w:val="C15256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jhmMTA1MTRkOWRhNjI1MWJkNTg0M2ExNTE3NDIifQ=="/>
  </w:docVars>
  <w:rsids>
    <w:rsidRoot w:val="30461B15"/>
    <w:rsid w:val="070027F7"/>
    <w:rsid w:val="08CA73A7"/>
    <w:rsid w:val="13F6014E"/>
    <w:rsid w:val="30461B15"/>
    <w:rsid w:val="52FA0B5A"/>
    <w:rsid w:val="6F6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498</Characters>
  <Lines>0</Lines>
  <Paragraphs>0</Paragraphs>
  <TotalTime>0</TotalTime>
  <ScaleCrop>false</ScaleCrop>
  <LinksUpToDate>false</LinksUpToDate>
  <CharactersWithSpaces>620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2025-04-21T02:47:00Z</dcterms:created>
  <dc:creator>lijl202885</dc:creator>
  <cp:lastModifiedBy>JIALIN</cp:lastModifiedBy>
  <dcterms:modified xsi:type="dcterms:W3CDTF">2026-04-02T09:41:28Z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3D1734939B434DBCB82C504601B06B29_11</vt:lpwstr>
  </property>
  <property fmtid="{D5CDD505-2E9C-101B-9397-08002B2CF9AE}" pid="4" name="KSOTemplateDocerSaveRecord">
    <vt:lpwstr>eyJoZGlkIjoiZmViYzNkYzVlOTg2MDc1NmI4YWVjYzg0ZGI2ZDNiMDgiLCJ1c2VySWQiOiIzNzk2Mzg2MjEifQ==</vt:lpwstr>
  </property>
</Properties>
</file>